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7A" w:rsidRDefault="00456D7A" w:rsidP="00456D7A">
      <w:pPr>
        <w:jc w:val="center"/>
      </w:pPr>
      <w:r>
        <w:rPr>
          <w:rFonts w:hint="eastAsia"/>
        </w:rPr>
        <w:t>嘉義市私立仁義高中</w:t>
      </w:r>
      <w:r w:rsidRPr="00456D7A">
        <w:rPr>
          <w:rFonts w:hint="eastAsia"/>
        </w:rPr>
        <w:t>學生服裝儀容規定</w:t>
      </w:r>
    </w:p>
    <w:p w:rsidR="00786FAF" w:rsidRPr="00786FAF" w:rsidRDefault="00786FAF" w:rsidP="00456D7A">
      <w:pPr>
        <w:jc w:val="center"/>
      </w:pPr>
      <w:r>
        <w:rPr>
          <w:rFonts w:hint="eastAsia"/>
        </w:rPr>
        <w:t xml:space="preserve">                                 </w:t>
      </w:r>
      <w:bookmarkStart w:id="0" w:name="_GoBack"/>
      <w:bookmarkEnd w:id="0"/>
      <w:r w:rsidRPr="00786FAF">
        <w:rPr>
          <w:rFonts w:hint="eastAsia"/>
        </w:rPr>
        <w:t>113</w:t>
      </w:r>
      <w:r w:rsidRPr="00786FAF">
        <w:rPr>
          <w:rFonts w:hint="eastAsia"/>
        </w:rPr>
        <w:t>年</w:t>
      </w:r>
      <w:r w:rsidRPr="00786FAF">
        <w:rPr>
          <w:rFonts w:hint="eastAsia"/>
        </w:rPr>
        <w:t>4</w:t>
      </w:r>
      <w:r w:rsidRPr="00786FAF">
        <w:rPr>
          <w:rFonts w:hint="eastAsia"/>
        </w:rPr>
        <w:t>月</w:t>
      </w:r>
      <w:r w:rsidRPr="00786FAF">
        <w:rPr>
          <w:rFonts w:hint="eastAsia"/>
        </w:rPr>
        <w:t>22</w:t>
      </w:r>
      <w:r w:rsidRPr="00786FAF">
        <w:rPr>
          <w:rFonts w:hint="eastAsia"/>
        </w:rPr>
        <w:t>日校務會議修訂通過</w:t>
      </w:r>
    </w:p>
    <w:p w:rsidR="00456D7A" w:rsidRPr="00456D7A" w:rsidRDefault="00456D7A" w:rsidP="00456D7A">
      <w:r w:rsidRPr="00456D7A">
        <w:rPr>
          <w:rFonts w:hint="eastAsia"/>
        </w:rPr>
        <w:t>一、為維護學生人格發展權及身體自主權，並教導及鼓勵學生學習自主管理，</w:t>
      </w:r>
    </w:p>
    <w:p w:rsidR="00456D7A" w:rsidRPr="00456D7A" w:rsidRDefault="00456D7A" w:rsidP="00456D7A">
      <w:r w:rsidRPr="00456D7A">
        <w:rPr>
          <w:rFonts w:hint="eastAsia"/>
        </w:rPr>
        <w:t>依據高級中等學校訂定學生服裝儀容規定原則訂定。</w:t>
      </w:r>
    </w:p>
    <w:p w:rsidR="00456D7A" w:rsidRPr="00456D7A" w:rsidRDefault="00456D7A" w:rsidP="00456D7A">
      <w:r w:rsidRPr="00456D7A">
        <w:rPr>
          <w:rFonts w:hint="eastAsia"/>
        </w:rPr>
        <w:t>二、學生服裝分為制服、運動服二種，並應依學校購置樣式相同，穿著規定如</w:t>
      </w:r>
    </w:p>
    <w:p w:rsidR="00456D7A" w:rsidRPr="00456D7A" w:rsidRDefault="00456D7A" w:rsidP="00456D7A">
      <w:r w:rsidRPr="00456D7A">
        <w:rPr>
          <w:rFonts w:hint="eastAsia"/>
        </w:rPr>
        <w:t>下：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一</w:t>
      </w:r>
      <w:r w:rsidRPr="00456D7A">
        <w:t xml:space="preserve">) </w:t>
      </w:r>
      <w:r w:rsidRPr="00456D7A">
        <w:rPr>
          <w:rFonts w:hint="eastAsia"/>
        </w:rPr>
        <w:t>制服：</w:t>
      </w:r>
    </w:p>
    <w:p w:rsidR="00456D7A" w:rsidRPr="00456D7A" w:rsidRDefault="00456D7A" w:rsidP="00456D7A">
      <w:r w:rsidRPr="00456D7A">
        <w:t xml:space="preserve">1. </w:t>
      </w:r>
      <w:r w:rsidRPr="00456D7A">
        <w:rPr>
          <w:rFonts w:hint="eastAsia"/>
        </w:rPr>
        <w:t>夏季著制式白短袖上衣、黑白格子色長褲</w:t>
      </w:r>
      <w:r w:rsidRPr="00456D7A">
        <w:t>(</w:t>
      </w:r>
      <w:r w:rsidRPr="00456D7A">
        <w:rPr>
          <w:rFonts w:hint="eastAsia"/>
        </w:rPr>
        <w:t>裙子</w:t>
      </w:r>
      <w:r w:rsidRPr="00456D7A">
        <w:t>)</w:t>
      </w:r>
      <w:r w:rsidRPr="00456D7A">
        <w:rPr>
          <w:rFonts w:hint="eastAsia"/>
        </w:rPr>
        <w:t>及制式皮鞋。</w:t>
      </w:r>
    </w:p>
    <w:p w:rsidR="00456D7A" w:rsidRPr="00456D7A" w:rsidRDefault="00456D7A" w:rsidP="00456D7A">
      <w:r w:rsidRPr="00456D7A">
        <w:t xml:space="preserve">2. </w:t>
      </w:r>
      <w:r w:rsidRPr="00456D7A">
        <w:rPr>
          <w:rFonts w:hint="eastAsia"/>
        </w:rPr>
        <w:t>春、秋季著制式白長袖上衣，加穿制式紅色運動外套、黑白格子色</w:t>
      </w:r>
    </w:p>
    <w:p w:rsidR="00456D7A" w:rsidRPr="00456D7A" w:rsidRDefault="00456D7A" w:rsidP="00456D7A">
      <w:r w:rsidRPr="00456D7A">
        <w:rPr>
          <w:rFonts w:hint="eastAsia"/>
        </w:rPr>
        <w:t>長褲及制式皮鞋，天冷加制式背心。</w:t>
      </w:r>
    </w:p>
    <w:p w:rsidR="00456D7A" w:rsidRPr="00456D7A" w:rsidRDefault="00456D7A" w:rsidP="00456D7A">
      <w:r w:rsidRPr="00456D7A">
        <w:t xml:space="preserve">3. </w:t>
      </w:r>
      <w:r w:rsidRPr="00456D7A">
        <w:rPr>
          <w:rFonts w:hint="eastAsia"/>
        </w:rPr>
        <w:t>冬季著制式西裝外套、長袖上衣、長褲；打領帶（結），穿制式皮鞋。</w:t>
      </w:r>
    </w:p>
    <w:p w:rsidR="00456D7A" w:rsidRPr="00456D7A" w:rsidRDefault="00456D7A" w:rsidP="00456D7A">
      <w:r w:rsidRPr="00456D7A">
        <w:t xml:space="preserve">4. </w:t>
      </w:r>
      <w:r w:rsidRPr="00456D7A">
        <w:rPr>
          <w:rFonts w:hint="eastAsia"/>
        </w:rPr>
        <w:t>制式皮鞋樣式：黑色平光、圓方頭、繫鞋帶</w:t>
      </w:r>
      <w:r w:rsidRPr="00456D7A">
        <w:t>(</w:t>
      </w:r>
      <w:r w:rsidRPr="00456D7A">
        <w:rPr>
          <w:rFonts w:hint="eastAsia"/>
        </w:rPr>
        <w:t>女款無鞋帶</w:t>
      </w:r>
      <w:r w:rsidRPr="00456D7A">
        <w:t>)</w:t>
      </w:r>
      <w:r w:rsidRPr="00456D7A">
        <w:rPr>
          <w:rFonts w:hint="eastAsia"/>
        </w:rPr>
        <w:t>及鞋面無紋</w:t>
      </w:r>
    </w:p>
    <w:p w:rsidR="00456D7A" w:rsidRPr="00456D7A" w:rsidRDefault="00456D7A" w:rsidP="00456D7A">
      <w:r w:rsidRPr="00456D7A">
        <w:rPr>
          <w:rFonts w:hint="eastAsia"/>
        </w:rPr>
        <w:t>路樣式。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二</w:t>
      </w:r>
      <w:r w:rsidRPr="00456D7A">
        <w:t xml:space="preserve">) </w:t>
      </w:r>
      <w:r w:rsidRPr="00456D7A">
        <w:rPr>
          <w:rFonts w:hint="eastAsia"/>
        </w:rPr>
        <w:t>運動服：</w:t>
      </w:r>
    </w:p>
    <w:p w:rsidR="00456D7A" w:rsidRPr="00456D7A" w:rsidRDefault="00456D7A" w:rsidP="00456D7A">
      <w:r w:rsidRPr="00456D7A">
        <w:t xml:space="preserve">1. </w:t>
      </w:r>
      <w:r w:rsidRPr="00456D7A">
        <w:rPr>
          <w:rFonts w:hint="eastAsia"/>
        </w:rPr>
        <w:t>冬季為長袖運動衣、運動褲及運動服外套、穿著運動鞋。</w:t>
      </w:r>
    </w:p>
    <w:p w:rsidR="00456D7A" w:rsidRPr="00456D7A" w:rsidRDefault="00456D7A" w:rsidP="00456D7A">
      <w:r w:rsidRPr="00456D7A">
        <w:t xml:space="preserve">2. </w:t>
      </w:r>
      <w:r w:rsidRPr="00456D7A">
        <w:rPr>
          <w:rFonts w:hint="eastAsia"/>
        </w:rPr>
        <w:t>夏季為短袖運動衣、運動褲、運動鞋。</w:t>
      </w:r>
    </w:p>
    <w:p w:rsidR="00456D7A" w:rsidRPr="00456D7A" w:rsidRDefault="00456D7A" w:rsidP="00456D7A">
      <w:r w:rsidRPr="00456D7A">
        <w:t xml:space="preserve">3. </w:t>
      </w:r>
      <w:r w:rsidRPr="00456D7A">
        <w:rPr>
          <w:rFonts w:hint="eastAsia"/>
        </w:rPr>
        <w:t>考量安全因素，應穿運動鞋，顏色不拘；餘休閒鞋、登山鞋、溯溪</w:t>
      </w:r>
    </w:p>
    <w:p w:rsidR="00456D7A" w:rsidRPr="00456D7A" w:rsidRDefault="00456D7A" w:rsidP="00456D7A">
      <w:r w:rsidRPr="00456D7A">
        <w:rPr>
          <w:rFonts w:hint="eastAsia"/>
        </w:rPr>
        <w:t>鞋、功夫鞋、涼鞋、釘鞋等特殊鞋款不符規定。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三</w:t>
      </w:r>
      <w:r w:rsidRPr="00456D7A">
        <w:t xml:space="preserve">) </w:t>
      </w:r>
      <w:r w:rsidRPr="00456D7A">
        <w:rPr>
          <w:rFonts w:hint="eastAsia"/>
        </w:rPr>
        <w:t>為維護實習（驗）安全，實習或實驗課程時，應穿著實習（驗）服裝；餘科</w:t>
      </w:r>
    </w:p>
    <w:p w:rsidR="00456D7A" w:rsidRPr="00456D7A" w:rsidRDefault="00456D7A" w:rsidP="00456D7A">
      <w:r w:rsidRPr="00456D7A">
        <w:rPr>
          <w:rFonts w:hint="eastAsia"/>
        </w:rPr>
        <w:t>服、班服、便服非經許可不得任意穿著。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四</w:t>
      </w:r>
      <w:r w:rsidRPr="00456D7A">
        <w:t xml:space="preserve">) </w:t>
      </w:r>
      <w:r w:rsidRPr="00456D7A">
        <w:rPr>
          <w:rFonts w:hint="eastAsia"/>
        </w:rPr>
        <w:t>重要之活動（例如週會、開學典禮、畢業典禮、校慶、休業式、校外教</w:t>
      </w:r>
    </w:p>
    <w:p w:rsidR="00456D7A" w:rsidRPr="00456D7A" w:rsidRDefault="00456D7A" w:rsidP="00456D7A">
      <w:r w:rsidRPr="00456D7A">
        <w:rPr>
          <w:rFonts w:hint="eastAsia"/>
        </w:rPr>
        <w:t>學、國際或校際交流等活動），得由學校統一規定穿著。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五</w:t>
      </w:r>
      <w:r w:rsidRPr="00456D7A">
        <w:t xml:space="preserve">) </w:t>
      </w:r>
      <w:r w:rsidRPr="00456D7A">
        <w:rPr>
          <w:rFonts w:hint="eastAsia"/>
        </w:rPr>
        <w:t>上學、放學及在校期間，學生得穿皮鞋或運動鞋；非有正當理由，不得</w:t>
      </w:r>
    </w:p>
    <w:p w:rsidR="00456D7A" w:rsidRPr="00456D7A" w:rsidRDefault="00456D7A" w:rsidP="00456D7A">
      <w:r w:rsidRPr="00456D7A">
        <w:rPr>
          <w:rFonts w:hint="eastAsia"/>
        </w:rPr>
        <w:t>穿著拖鞋或打赤腳。</w:t>
      </w:r>
    </w:p>
    <w:p w:rsidR="00456D7A" w:rsidRPr="00456D7A" w:rsidRDefault="00456D7A" w:rsidP="00456D7A">
      <w:r w:rsidRPr="00456D7A">
        <w:rPr>
          <w:rFonts w:hint="eastAsia"/>
        </w:rPr>
        <w:t>三、服裝儀容檢查項目與標準：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一</w:t>
      </w:r>
      <w:r w:rsidRPr="00456D7A">
        <w:t>)</w:t>
      </w:r>
      <w:r w:rsidRPr="00456D7A">
        <w:rPr>
          <w:rFonts w:hint="eastAsia"/>
        </w:rPr>
        <w:t>本校無「髮禁」要求，以自然、健康為原則，由學生自主管理並於流行與</w:t>
      </w:r>
    </w:p>
    <w:p w:rsidR="00456D7A" w:rsidRPr="00456D7A" w:rsidRDefault="00456D7A" w:rsidP="00456D7A">
      <w:r w:rsidRPr="00456D7A">
        <w:rPr>
          <w:rFonts w:hint="eastAsia"/>
        </w:rPr>
        <w:t>外界觀感、染髮對身體影響、個人時間分配、財務及衛生條件等思考</w:t>
      </w:r>
    </w:p>
    <w:p w:rsidR="00456D7A" w:rsidRPr="00456D7A" w:rsidRDefault="00456D7A" w:rsidP="00456D7A">
      <w:r w:rsidRPr="00456D7A">
        <w:rPr>
          <w:rFonts w:hint="eastAsia"/>
        </w:rPr>
        <w:t>模式概念間相互取捨，建立正確良好觀念。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二</w:t>
      </w:r>
      <w:r w:rsidRPr="00456D7A">
        <w:t>)</w:t>
      </w:r>
      <w:r w:rsidRPr="00456D7A">
        <w:rPr>
          <w:rFonts w:hint="eastAsia"/>
        </w:rPr>
        <w:t>學生服儀應以整潔、簡單、樸素、富朝氣且適合學生身份為原則，考量</w:t>
      </w:r>
    </w:p>
    <w:p w:rsidR="00456D7A" w:rsidRPr="00456D7A" w:rsidRDefault="00456D7A" w:rsidP="00456D7A">
      <w:r w:rsidRPr="00456D7A">
        <w:rPr>
          <w:rFonts w:hint="eastAsia"/>
        </w:rPr>
        <w:t>校園安全與識別、團隊精神以及自我認同與價值觀平衡等因素，統一</w:t>
      </w:r>
    </w:p>
    <w:p w:rsidR="00456D7A" w:rsidRPr="00456D7A" w:rsidRDefault="00456D7A" w:rsidP="00456D7A">
      <w:r w:rsidRPr="00456D7A">
        <w:rPr>
          <w:rFonts w:hint="eastAsia"/>
        </w:rPr>
        <w:t>穿著學校制服</w:t>
      </w:r>
      <w:r w:rsidRPr="00456D7A">
        <w:t>(</w:t>
      </w:r>
      <w:r w:rsidRPr="00456D7A">
        <w:rPr>
          <w:rFonts w:hint="eastAsia"/>
        </w:rPr>
        <w:t>運動服</w:t>
      </w:r>
      <w:r w:rsidRPr="00456D7A">
        <w:t>)</w:t>
      </w:r>
      <w:r w:rsidRPr="00456D7A">
        <w:rPr>
          <w:rFonts w:hint="eastAsia"/>
        </w:rPr>
        <w:t>到校；另各項服裝均親身實際套量訂購，針對其</w:t>
      </w:r>
    </w:p>
    <w:p w:rsidR="00456D7A" w:rsidRPr="00456D7A" w:rsidRDefault="00456D7A" w:rsidP="00456D7A">
      <w:r w:rsidRPr="00456D7A">
        <w:rPr>
          <w:rFonts w:hint="eastAsia"/>
        </w:rPr>
        <w:t>「式樣」應透過學生班聯會向服儀委員會提案審議，嚴禁私自修改衣</w:t>
      </w:r>
    </w:p>
    <w:p w:rsidR="00456D7A" w:rsidRPr="00456D7A" w:rsidRDefault="00456D7A" w:rsidP="00456D7A">
      <w:r w:rsidRPr="00456D7A">
        <w:rPr>
          <w:rFonts w:hint="eastAsia"/>
        </w:rPr>
        <w:t>褲。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三</w:t>
      </w:r>
      <w:r w:rsidRPr="00456D7A">
        <w:t>)</w:t>
      </w:r>
      <w:r w:rsidRPr="00456D7A">
        <w:rPr>
          <w:rFonts w:hint="eastAsia"/>
        </w:rPr>
        <w:t>領帶（結）：按照學校所購之「式樣」，穿制式外套或有特別規定時即須</w:t>
      </w:r>
    </w:p>
    <w:p w:rsidR="00456D7A" w:rsidRPr="00456D7A" w:rsidRDefault="00456D7A" w:rsidP="00456D7A">
      <w:r w:rsidRPr="00456D7A">
        <w:rPr>
          <w:rFonts w:hint="eastAsia"/>
        </w:rPr>
        <w:t>配戴。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四</w:t>
      </w:r>
      <w:r w:rsidRPr="00456D7A">
        <w:t>)</w:t>
      </w:r>
      <w:r w:rsidRPr="00456D7A">
        <w:rPr>
          <w:rFonts w:hint="eastAsia"/>
        </w:rPr>
        <w:t>衣褲</w:t>
      </w:r>
      <w:r w:rsidRPr="00456D7A">
        <w:t>(</w:t>
      </w:r>
      <w:r w:rsidRPr="00456D7A">
        <w:rPr>
          <w:rFonts w:hint="eastAsia"/>
        </w:rPr>
        <w:t>裙</w:t>
      </w:r>
      <w:r w:rsidRPr="00456D7A">
        <w:t>)</w:t>
      </w:r>
      <w:r w:rsidRPr="00456D7A">
        <w:rPr>
          <w:rFonts w:hint="eastAsia"/>
        </w:rPr>
        <w:t>：</w:t>
      </w:r>
    </w:p>
    <w:p w:rsidR="00456D7A" w:rsidRPr="00456D7A" w:rsidRDefault="00456D7A" w:rsidP="00456D7A">
      <w:r w:rsidRPr="00456D7A">
        <w:t xml:space="preserve">1. </w:t>
      </w:r>
      <w:r w:rsidRPr="00456D7A">
        <w:rPr>
          <w:rFonts w:hint="eastAsia"/>
        </w:rPr>
        <w:t>褲子</w:t>
      </w:r>
      <w:r w:rsidRPr="00456D7A">
        <w:t>(</w:t>
      </w:r>
      <w:r w:rsidRPr="00456D7A">
        <w:rPr>
          <w:rFonts w:hint="eastAsia"/>
        </w:rPr>
        <w:t>裙</w:t>
      </w:r>
      <w:r w:rsidRPr="00456D7A">
        <w:t>)</w:t>
      </w:r>
      <w:r w:rsidRPr="00456D7A">
        <w:rPr>
          <w:rFonts w:hint="eastAsia"/>
        </w:rPr>
        <w:t>「顏色式樣」應符合學校規定。</w:t>
      </w:r>
    </w:p>
    <w:p w:rsidR="00456D7A" w:rsidRPr="00456D7A" w:rsidRDefault="00456D7A" w:rsidP="00456D7A">
      <w:r w:rsidRPr="00456D7A">
        <w:t xml:space="preserve">2. </w:t>
      </w:r>
      <w:r w:rsidRPr="00456D7A">
        <w:rPr>
          <w:rFonts w:hint="eastAsia"/>
        </w:rPr>
        <w:t>褲子須按照學校所購之「式樣」，不可任意修改為喇叭褲、</w:t>
      </w:r>
      <w:r w:rsidRPr="00456D7A">
        <w:t>AB</w:t>
      </w:r>
      <w:r w:rsidRPr="00456D7A">
        <w:rPr>
          <w:rFonts w:hint="eastAsia"/>
        </w:rPr>
        <w:t>褲、低</w:t>
      </w:r>
    </w:p>
    <w:p w:rsidR="00456D7A" w:rsidRPr="00456D7A" w:rsidRDefault="00456D7A" w:rsidP="00456D7A">
      <w:r w:rsidRPr="00456D7A">
        <w:rPr>
          <w:rFonts w:hint="eastAsia"/>
        </w:rPr>
        <w:lastRenderedPageBreak/>
        <w:t>腰、寬褲管、斜口袋及其他不符規定之式樣。</w:t>
      </w:r>
    </w:p>
    <w:p w:rsidR="00456D7A" w:rsidRPr="00456D7A" w:rsidRDefault="00456D7A" w:rsidP="00456D7A">
      <w:r w:rsidRPr="00456D7A">
        <w:t xml:space="preserve">3. </w:t>
      </w:r>
      <w:r w:rsidRPr="00456D7A">
        <w:rPr>
          <w:rFonts w:hint="eastAsia"/>
        </w:rPr>
        <w:t>裙子「式樣、顏色」須與學校所購相同，不得修改長度，穿著時不得</w:t>
      </w:r>
    </w:p>
    <w:p w:rsidR="00456D7A" w:rsidRPr="00456D7A" w:rsidRDefault="00456D7A" w:rsidP="00456D7A">
      <w:r w:rsidRPr="00456D7A">
        <w:rPr>
          <w:rFonts w:hint="eastAsia"/>
        </w:rPr>
        <w:t>將腰帶部分打折捲起。</w:t>
      </w:r>
    </w:p>
    <w:p w:rsidR="00456D7A" w:rsidRPr="00456D7A" w:rsidRDefault="00456D7A" w:rsidP="00456D7A">
      <w:r w:rsidRPr="00456D7A">
        <w:t xml:space="preserve">4. </w:t>
      </w:r>
      <w:r w:rsidRPr="00456D7A">
        <w:rPr>
          <w:rFonts w:hint="eastAsia"/>
        </w:rPr>
        <w:t>上衣應穿著整齊、清潔，扣子確實扣好。</w:t>
      </w:r>
    </w:p>
    <w:p w:rsidR="00456D7A" w:rsidRPr="00456D7A" w:rsidRDefault="00456D7A" w:rsidP="00456D7A">
      <w:r w:rsidRPr="00456D7A">
        <w:t xml:space="preserve">5. </w:t>
      </w:r>
      <w:r w:rsidRPr="00456D7A">
        <w:rPr>
          <w:rFonts w:hint="eastAsia"/>
        </w:rPr>
        <w:t>袖子不可捲起，手帕不纏於手或領口。</w:t>
      </w:r>
    </w:p>
    <w:p w:rsidR="00456D7A" w:rsidRPr="00456D7A" w:rsidRDefault="00456D7A" w:rsidP="00456D7A">
      <w:r w:rsidRPr="00456D7A">
        <w:t xml:space="preserve">6. </w:t>
      </w:r>
      <w:r w:rsidRPr="00456D7A">
        <w:rPr>
          <w:rFonts w:hint="eastAsia"/>
        </w:rPr>
        <w:t>不得佩戴紀念章或其他飾物。</w:t>
      </w:r>
    </w:p>
    <w:p w:rsidR="00456D7A" w:rsidRPr="00456D7A" w:rsidRDefault="00456D7A" w:rsidP="00456D7A">
      <w:r w:rsidRPr="00456D7A">
        <w:t xml:space="preserve">7. </w:t>
      </w:r>
      <w:r w:rsidRPr="00456D7A">
        <w:rPr>
          <w:rFonts w:hint="eastAsia"/>
        </w:rPr>
        <w:t>天冷加衣服時不可蓋住領帶</w:t>
      </w:r>
      <w:r w:rsidRPr="00456D7A">
        <w:t>(</w:t>
      </w:r>
      <w:r w:rsidRPr="00456D7A">
        <w:rPr>
          <w:rFonts w:hint="eastAsia"/>
        </w:rPr>
        <w:t>結</w:t>
      </w:r>
      <w:r w:rsidRPr="00456D7A">
        <w:t>)</w:t>
      </w:r>
      <w:r w:rsidRPr="00456D7A">
        <w:rPr>
          <w:rFonts w:hint="eastAsia"/>
        </w:rPr>
        <w:t>或露出衣領外。</w:t>
      </w:r>
    </w:p>
    <w:p w:rsidR="00456D7A" w:rsidRPr="00456D7A" w:rsidRDefault="00456D7A" w:rsidP="00456D7A">
      <w:r w:rsidRPr="00456D7A">
        <w:t xml:space="preserve">8. </w:t>
      </w:r>
      <w:r w:rsidRPr="00456D7A">
        <w:rPr>
          <w:rFonts w:hint="eastAsia"/>
        </w:rPr>
        <w:t>學生得依個人對天氣冷、熱之感受在校服內、外加穿保暖衣物，例</w:t>
      </w:r>
    </w:p>
    <w:p w:rsidR="00456D7A" w:rsidRPr="00456D7A" w:rsidRDefault="00456D7A" w:rsidP="00456D7A">
      <w:r w:rsidRPr="00456D7A">
        <w:rPr>
          <w:rFonts w:hint="eastAsia"/>
        </w:rPr>
        <w:t>如便服外套、帽</w:t>
      </w:r>
      <w:r w:rsidRPr="00456D7A">
        <w:t>T</w:t>
      </w:r>
      <w:r w:rsidRPr="00456D7A">
        <w:rPr>
          <w:rFonts w:hint="eastAsia"/>
        </w:rPr>
        <w:t>、毛線衣、黑色素面圍巾、手套、帽子等。</w:t>
      </w:r>
    </w:p>
    <w:p w:rsidR="00456D7A" w:rsidRPr="00456D7A" w:rsidRDefault="00456D7A" w:rsidP="00456D7A">
      <w:r w:rsidRPr="00456D7A">
        <w:t xml:space="preserve">9. </w:t>
      </w:r>
      <w:r w:rsidRPr="00456D7A">
        <w:rPr>
          <w:rFonts w:hint="eastAsia"/>
        </w:rPr>
        <w:t>學生得依個人對天氣冷、熱之感受，選擇穿著長短袖或長短褲校</w:t>
      </w:r>
    </w:p>
    <w:p w:rsidR="00456D7A" w:rsidRPr="00456D7A" w:rsidRDefault="00456D7A" w:rsidP="00456D7A">
      <w:r w:rsidRPr="00456D7A">
        <w:rPr>
          <w:rFonts w:hint="eastAsia"/>
        </w:rPr>
        <w:t>服。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五</w:t>
      </w:r>
      <w:r w:rsidRPr="00456D7A">
        <w:t>)</w:t>
      </w:r>
      <w:r w:rsidRPr="00456D7A">
        <w:rPr>
          <w:rFonts w:hint="eastAsia"/>
        </w:rPr>
        <w:t>學號：校服繡藍色、運動外套繡金黃色，按公布式樣繡，字體不可太大</w:t>
      </w:r>
    </w:p>
    <w:p w:rsidR="00456D7A" w:rsidRPr="00456D7A" w:rsidRDefault="00456D7A" w:rsidP="00456D7A">
      <w:r w:rsidRPr="00456D7A">
        <w:rPr>
          <w:rFonts w:hint="eastAsia"/>
        </w:rPr>
        <w:t>或太小。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六</w:t>
      </w:r>
      <w:r w:rsidRPr="00456D7A">
        <w:t>)</w:t>
      </w:r>
      <w:r w:rsidRPr="00456D7A">
        <w:rPr>
          <w:rFonts w:hint="eastAsia"/>
        </w:rPr>
        <w:t>皮帶：以學校樣式配戴。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七</w:t>
      </w:r>
      <w:r w:rsidRPr="00456D7A">
        <w:t>)</w:t>
      </w:r>
      <w:r w:rsidRPr="00456D7A">
        <w:rPr>
          <w:rFonts w:hint="eastAsia"/>
        </w:rPr>
        <w:t>書包：制式書包不得隨意塗鴨、改裝、配戴紀念章或其他飾品，並保持</w:t>
      </w:r>
    </w:p>
    <w:p w:rsidR="00456D7A" w:rsidRPr="00456D7A" w:rsidRDefault="00456D7A" w:rsidP="00456D7A">
      <w:r w:rsidRPr="00456D7A">
        <w:rPr>
          <w:rFonts w:hint="eastAsia"/>
        </w:rPr>
        <w:t>原樣</w:t>
      </w:r>
      <w:r w:rsidRPr="00456D7A">
        <w:t>(</w:t>
      </w:r>
      <w:r w:rsidRPr="00456D7A">
        <w:rPr>
          <w:rFonts w:hint="eastAsia"/>
        </w:rPr>
        <w:t>校名、反光條</w:t>
      </w:r>
      <w:r w:rsidRPr="00456D7A">
        <w:t>)</w:t>
      </w:r>
      <w:r w:rsidRPr="00456D7A">
        <w:rPr>
          <w:rFonts w:hint="eastAsia"/>
        </w:rPr>
        <w:t>及清潔。背帶長度調整至書包提把處與腰帶同高，</w:t>
      </w:r>
    </w:p>
    <w:p w:rsidR="00456D7A" w:rsidRPr="00456D7A" w:rsidRDefault="00456D7A" w:rsidP="00456D7A">
      <w:r w:rsidRPr="00456D7A">
        <w:rPr>
          <w:rFonts w:hint="eastAsia"/>
        </w:rPr>
        <w:t>背書包時以斜背</w:t>
      </w:r>
      <w:r w:rsidRPr="00456D7A">
        <w:t>(</w:t>
      </w:r>
      <w:r w:rsidRPr="00456D7A">
        <w:rPr>
          <w:rFonts w:hint="eastAsia"/>
        </w:rPr>
        <w:t>左肩右斜</w:t>
      </w:r>
      <w:r w:rsidRPr="00456D7A">
        <w:t>)</w:t>
      </w:r>
      <w:r w:rsidRPr="00456D7A">
        <w:rPr>
          <w:rFonts w:hint="eastAsia"/>
        </w:rPr>
        <w:t>為原則，使受力平均分布不致集中於單側</w:t>
      </w:r>
    </w:p>
    <w:p w:rsidR="00456D7A" w:rsidRPr="00456D7A" w:rsidRDefault="00456D7A" w:rsidP="00456D7A">
      <w:r w:rsidRPr="00456D7A">
        <w:rPr>
          <w:rFonts w:hint="eastAsia"/>
        </w:rPr>
        <w:t>肩膀影響脊椎發育；上、放學應配戴制式書包進出校門。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八</w:t>
      </w:r>
      <w:r w:rsidRPr="00456D7A">
        <w:t>)</w:t>
      </w:r>
      <w:r w:rsidRPr="00456D7A">
        <w:rPr>
          <w:rFonts w:hint="eastAsia"/>
        </w:rPr>
        <w:t>鞋襪：一律穿著學校制式樣式皮鞋、運動服搭配運動鞋，並穿著素面無</w:t>
      </w:r>
    </w:p>
    <w:p w:rsidR="00456D7A" w:rsidRPr="00456D7A" w:rsidRDefault="00456D7A" w:rsidP="00456D7A">
      <w:r w:rsidRPr="00456D7A">
        <w:rPr>
          <w:rFonts w:hint="eastAsia"/>
        </w:rPr>
        <w:t>花邊及花紋之素色襪子；制服裙子搭配切齊膝蓋下緣長度之黑色長襪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禁止穿著絲襪</w:t>
      </w:r>
      <w:r w:rsidRPr="00456D7A">
        <w:t>)</w:t>
      </w:r>
      <w:r w:rsidRPr="00456D7A">
        <w:rPr>
          <w:rFonts w:hint="eastAsia"/>
        </w:rPr>
        <w:t>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九</w:t>
      </w:r>
      <w:r w:rsidRPr="00456D7A">
        <w:t>)</w:t>
      </w:r>
      <w:r w:rsidRPr="00456D7A">
        <w:rPr>
          <w:rFonts w:hint="eastAsia"/>
        </w:rPr>
        <w:t>指甲及鬍鬚應經常修剪，除課堂實作所需外，不得化粧及塗指甲油，以</w:t>
      </w:r>
    </w:p>
    <w:p w:rsidR="00456D7A" w:rsidRPr="00456D7A" w:rsidRDefault="00456D7A" w:rsidP="00456D7A">
      <w:r w:rsidRPr="00456D7A">
        <w:rPr>
          <w:rFonts w:hint="eastAsia"/>
        </w:rPr>
        <w:t>符合個人衛生與自然。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十</w:t>
      </w:r>
      <w:r w:rsidRPr="00456D7A">
        <w:t>)</w:t>
      </w:r>
      <w:r w:rsidRPr="00456D7A">
        <w:rPr>
          <w:rFonts w:hint="eastAsia"/>
        </w:rPr>
        <w:t>禁止佩戴戒指、項鍊、耳環、手鐲，以維護實習安全及避免遺失。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十一</w:t>
      </w:r>
      <w:r w:rsidRPr="00456D7A">
        <w:t>)</w:t>
      </w:r>
      <w:r w:rsidRPr="00456D7A">
        <w:rPr>
          <w:rFonts w:hint="eastAsia"/>
        </w:rPr>
        <w:t>除基於個人體質或健康因素之必要性外，有（變）色眼鏡（含隱形眼</w:t>
      </w:r>
    </w:p>
    <w:p w:rsidR="00456D7A" w:rsidRPr="00456D7A" w:rsidRDefault="00456D7A" w:rsidP="00456D7A">
      <w:r w:rsidRPr="00456D7A">
        <w:rPr>
          <w:rFonts w:hint="eastAsia"/>
        </w:rPr>
        <w:t>鏡）一律不准配戴，以保護眼睛。</w:t>
      </w:r>
    </w:p>
    <w:p w:rsidR="00456D7A" w:rsidRPr="00456D7A" w:rsidRDefault="00456D7A" w:rsidP="00456D7A">
      <w:r w:rsidRPr="00456D7A">
        <w:t>(</w:t>
      </w:r>
      <w:r w:rsidRPr="00456D7A">
        <w:rPr>
          <w:rFonts w:hint="eastAsia"/>
        </w:rPr>
        <w:t>十二</w:t>
      </w:r>
      <w:r w:rsidRPr="00456D7A">
        <w:t>)</w:t>
      </w:r>
      <w:r w:rsidRPr="00456D7A">
        <w:rPr>
          <w:rFonts w:hint="eastAsia"/>
        </w:rPr>
        <w:t>學生不得剌青，在入學之前即有之刺青其裸露於制服外部分應予以</w:t>
      </w:r>
    </w:p>
    <w:p w:rsidR="00456D7A" w:rsidRPr="00456D7A" w:rsidRDefault="00456D7A" w:rsidP="00456D7A">
      <w:r w:rsidRPr="00456D7A">
        <w:rPr>
          <w:rFonts w:hint="eastAsia"/>
        </w:rPr>
        <w:t>遮蔽。</w:t>
      </w:r>
    </w:p>
    <w:p w:rsidR="00456D7A" w:rsidRPr="00456D7A" w:rsidRDefault="00456D7A" w:rsidP="00456D7A">
      <w:r w:rsidRPr="00456D7A">
        <w:rPr>
          <w:rFonts w:hint="eastAsia"/>
        </w:rPr>
        <w:t>四、服裝儀容不合規定者，各班班長、風紀股長應隨時規勸；導師、輔導教官、</w:t>
      </w:r>
    </w:p>
    <w:p w:rsidR="00456D7A" w:rsidRPr="00456D7A" w:rsidRDefault="00456D7A" w:rsidP="00456D7A">
      <w:r w:rsidRPr="00456D7A">
        <w:rPr>
          <w:rFonts w:hint="eastAsia"/>
        </w:rPr>
        <w:t>任課教師適時實施個別輔導及處理。</w:t>
      </w:r>
    </w:p>
    <w:p w:rsidR="00456D7A" w:rsidRPr="00456D7A" w:rsidRDefault="00456D7A" w:rsidP="00456D7A">
      <w:r w:rsidRPr="00456D7A">
        <w:rPr>
          <w:rFonts w:hint="eastAsia"/>
        </w:rPr>
        <w:t>五、學生違反服裝儀容規定，不得記警告以上處分，應依其情節採取適當之輔</w:t>
      </w:r>
    </w:p>
    <w:p w:rsidR="00456D7A" w:rsidRPr="00456D7A" w:rsidRDefault="00456D7A" w:rsidP="00456D7A">
      <w:r w:rsidRPr="00456D7A">
        <w:rPr>
          <w:rFonts w:hint="eastAsia"/>
        </w:rPr>
        <w:t>導或管教措施</w:t>
      </w:r>
      <w:r w:rsidRPr="00456D7A">
        <w:t>(</w:t>
      </w:r>
      <w:r w:rsidRPr="00456D7A">
        <w:rPr>
          <w:rFonts w:hint="eastAsia"/>
        </w:rPr>
        <w:t>指正向管教措施、口頭糾正、列入日常生活表現紀錄、通知</w:t>
      </w:r>
    </w:p>
    <w:p w:rsidR="00456D7A" w:rsidRPr="00456D7A" w:rsidRDefault="00456D7A" w:rsidP="00456D7A">
      <w:r w:rsidRPr="00456D7A">
        <w:rPr>
          <w:rFonts w:hint="eastAsia"/>
        </w:rPr>
        <w:t>監護人協請處理、要求課餘從事可達成管教目之公共服務、書面自省及靜</w:t>
      </w:r>
    </w:p>
    <w:p w:rsidR="00456D7A" w:rsidRPr="00456D7A" w:rsidRDefault="00456D7A" w:rsidP="00456D7A">
      <w:r w:rsidRPr="00456D7A">
        <w:rPr>
          <w:rFonts w:hint="eastAsia"/>
        </w:rPr>
        <w:t>坐反省</w:t>
      </w:r>
      <w:r w:rsidRPr="00456D7A">
        <w:t>)</w:t>
      </w:r>
      <w:r w:rsidRPr="00456D7A">
        <w:rPr>
          <w:rFonts w:hint="eastAsia"/>
        </w:rPr>
        <w:t>。</w:t>
      </w:r>
    </w:p>
    <w:p w:rsidR="00456D7A" w:rsidRPr="00456D7A" w:rsidRDefault="00456D7A" w:rsidP="00456D7A">
      <w:r w:rsidRPr="00456D7A">
        <w:rPr>
          <w:rFonts w:hint="eastAsia"/>
        </w:rPr>
        <w:t>六、可依個人對天氣冷、熱之感受，選擇穿著長短袖或長短褲校服。</w:t>
      </w:r>
    </w:p>
    <w:p w:rsidR="00456D7A" w:rsidRPr="00456D7A" w:rsidRDefault="00456D7A" w:rsidP="00456D7A">
      <w:r w:rsidRPr="00456D7A">
        <w:rPr>
          <w:rFonts w:hint="eastAsia"/>
        </w:rPr>
        <w:t>七、學生得選擇合宜混合穿著學校校服及學校認可之其他服裝（例如班服、社</w:t>
      </w:r>
    </w:p>
    <w:p w:rsidR="00456D7A" w:rsidRPr="00456D7A" w:rsidRDefault="00456D7A" w:rsidP="00456D7A">
      <w:r w:rsidRPr="00456D7A">
        <w:rPr>
          <w:rFonts w:hint="eastAsia"/>
        </w:rPr>
        <w:t>團服裝）。</w:t>
      </w:r>
    </w:p>
    <w:p w:rsidR="00CB2E56" w:rsidRDefault="00456D7A" w:rsidP="00456D7A">
      <w:r w:rsidRPr="00456D7A">
        <w:rPr>
          <w:rFonts w:hint="eastAsia"/>
        </w:rPr>
        <w:t>八、本規定經校務會議通過後實施，修正時亦同。</w:t>
      </w:r>
    </w:p>
    <w:sectPr w:rsidR="00CB2E56" w:rsidSect="004C7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5C" w:rsidRDefault="001C195C" w:rsidP="00786FAF">
      <w:r>
        <w:separator/>
      </w:r>
    </w:p>
  </w:endnote>
  <w:endnote w:type="continuationSeparator" w:id="0">
    <w:p w:rsidR="001C195C" w:rsidRDefault="001C195C" w:rsidP="0078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5C" w:rsidRDefault="001C195C" w:rsidP="00786FAF">
      <w:r>
        <w:separator/>
      </w:r>
    </w:p>
  </w:footnote>
  <w:footnote w:type="continuationSeparator" w:id="0">
    <w:p w:rsidR="001C195C" w:rsidRDefault="001C195C" w:rsidP="00786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D7A"/>
    <w:rsid w:val="001C195C"/>
    <w:rsid w:val="00456D7A"/>
    <w:rsid w:val="004C727D"/>
    <w:rsid w:val="00527418"/>
    <w:rsid w:val="00786FAF"/>
    <w:rsid w:val="00875DFE"/>
    <w:rsid w:val="00C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F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renyi</dc:creator>
  <cp:keywords/>
  <dc:description/>
  <cp:lastModifiedBy>renyi</cp:lastModifiedBy>
  <cp:revision>3</cp:revision>
  <dcterms:created xsi:type="dcterms:W3CDTF">2024-04-17T01:51:00Z</dcterms:created>
  <dcterms:modified xsi:type="dcterms:W3CDTF">2024-05-14T02:59:00Z</dcterms:modified>
</cp:coreProperties>
</file>